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DEA1D" w14:textId="77777777" w:rsidR="00B00EF9" w:rsidRPr="00A6241C" w:rsidRDefault="00B00EF9" w:rsidP="00B00EF9">
      <w:pPr>
        <w:rPr>
          <w:rFonts w:cs="Arial"/>
          <w:b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6F2116EF" wp14:editId="6379BB78">
            <wp:simplePos x="0" y="0"/>
            <wp:positionH relativeFrom="column">
              <wp:posOffset>8336280</wp:posOffset>
            </wp:positionH>
            <wp:positionV relativeFrom="paragraph">
              <wp:posOffset>-381635</wp:posOffset>
            </wp:positionV>
            <wp:extent cx="799200" cy="360000"/>
            <wp:effectExtent l="0" t="0" r="1270" b="2540"/>
            <wp:wrapNone/>
            <wp:docPr id="25" name="Picture 25" descr="This is the symbol for the National Health Service (NHS) which led this piece of work.&#10;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3"/>
                    <pic:cNvPicPr>
                      <a:picLocks noChangeAspect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09" t="1667" r="-1409" b="42082"/>
                    <a:stretch/>
                  </pic:blipFill>
                  <pic:spPr bwMode="auto">
                    <a:xfrm>
                      <a:off x="0" y="0"/>
                      <a:ext cx="799200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6241C">
        <w:rPr>
          <w:b/>
          <w:color w:val="C45911" w:themeColor="accent2" w:themeShade="BF"/>
          <w:sz w:val="28"/>
          <w:szCs w:val="28"/>
        </w:rPr>
        <w:t>Appendix B</w:t>
      </w:r>
      <w:r w:rsidRPr="00A6241C">
        <w:rPr>
          <w:rFonts w:cs="Arial"/>
          <w:color w:val="C45911" w:themeColor="accent2" w:themeShade="BF"/>
          <w:sz w:val="28"/>
          <w:szCs w:val="28"/>
        </w:rPr>
        <w:t xml:space="preserve">                      </w:t>
      </w:r>
      <w:r w:rsidRPr="00A6241C">
        <w:rPr>
          <w:rFonts w:cs="Arial"/>
          <w:color w:val="C45911" w:themeColor="accent2" w:themeShade="BF"/>
          <w:sz w:val="28"/>
          <w:szCs w:val="28"/>
        </w:rPr>
        <w:tab/>
      </w:r>
      <w:r w:rsidRPr="00A6241C">
        <w:rPr>
          <w:rFonts w:cs="Arial"/>
          <w:color w:val="C45911" w:themeColor="accent2" w:themeShade="BF"/>
          <w:sz w:val="28"/>
          <w:szCs w:val="28"/>
        </w:rPr>
        <w:tab/>
      </w:r>
      <w:r w:rsidRPr="00A6241C">
        <w:rPr>
          <w:rFonts w:cs="Arial"/>
          <w:color w:val="C45911" w:themeColor="accent2" w:themeShade="BF"/>
          <w:sz w:val="28"/>
          <w:szCs w:val="28"/>
        </w:rPr>
        <w:tab/>
      </w:r>
      <w:r w:rsidRPr="00A6241C">
        <w:rPr>
          <w:rFonts w:cs="Arial"/>
          <w:b/>
          <w:color w:val="C45911" w:themeColor="accent2" w:themeShade="BF"/>
          <w:sz w:val="28"/>
          <w:szCs w:val="28"/>
        </w:rPr>
        <w:t>Declaration template</w:t>
      </w:r>
    </w:p>
    <w:p w14:paraId="6BAB483B" w14:textId="77777777" w:rsidR="00B00EF9" w:rsidRDefault="00B00EF9" w:rsidP="00B00EF9">
      <w:pPr>
        <w:rPr>
          <w:rFonts w:cs="Arial"/>
        </w:rPr>
      </w:pPr>
    </w:p>
    <w:p w14:paraId="24FEE4AA" w14:textId="6F1030A5" w:rsidR="00B00EF9" w:rsidRDefault="00B00EF9" w:rsidP="00B00EF9">
      <w:pPr>
        <w:rPr>
          <w:rFonts w:cs="Arial"/>
        </w:rPr>
      </w:pPr>
      <w:r>
        <w:rPr>
          <w:rFonts w:cs="Arial"/>
        </w:rPr>
        <w:t xml:space="preserve">At </w:t>
      </w:r>
      <w:r>
        <w:rPr>
          <w:rFonts w:cs="Arial"/>
          <w:b/>
        </w:rPr>
        <w:t xml:space="preserve">St Georges Medical Practice </w:t>
      </w:r>
      <w:r>
        <w:rPr>
          <w:rFonts w:cs="Arial"/>
        </w:rPr>
        <w:t xml:space="preserve"> we are committed to identifying and supporting carers according to the requirements of the Care Quality Commission and as evidenced against the NHS England quality markers for general practice.</w:t>
      </w:r>
    </w:p>
    <w:p w14:paraId="61971084" w14:textId="77777777" w:rsidR="00B00EF9" w:rsidRDefault="00B00EF9" w:rsidP="00B00EF9">
      <w:pPr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Table header annual declaration"/>
        <w:tblDescription w:val="This table shows the form that doctor's surgery can use to put on its website to show how it is supporting unpaid carers."/>
      </w:tblPr>
      <w:tblGrid>
        <w:gridCol w:w="4742"/>
        <w:gridCol w:w="9206"/>
      </w:tblGrid>
      <w:tr w:rsidR="00B00EF9" w14:paraId="2C5B0B36" w14:textId="77777777" w:rsidTr="00752983">
        <w:trPr>
          <w:tblHeader/>
        </w:trPr>
        <w:tc>
          <w:tcPr>
            <w:tcW w:w="7050" w:type="dxa"/>
          </w:tcPr>
          <w:p w14:paraId="7B619215" w14:textId="77777777" w:rsidR="00B00EF9" w:rsidRPr="006B4446" w:rsidRDefault="00B00EF9" w:rsidP="00752983">
            <w:pPr>
              <w:jc w:val="center"/>
              <w:rPr>
                <w:rFonts w:cs="Arial"/>
                <w:b/>
              </w:rPr>
            </w:pPr>
            <w:r w:rsidRPr="006B4446">
              <w:rPr>
                <w:rFonts w:cs="Arial"/>
                <w:b/>
              </w:rPr>
              <w:t>Quality marker</w:t>
            </w:r>
          </w:p>
        </w:tc>
        <w:tc>
          <w:tcPr>
            <w:tcW w:w="14100" w:type="dxa"/>
          </w:tcPr>
          <w:p w14:paraId="692E32AD" w14:textId="77777777" w:rsidR="00B00EF9" w:rsidRDefault="00B00EF9" w:rsidP="00752983">
            <w:pPr>
              <w:jc w:val="center"/>
              <w:rPr>
                <w:rFonts w:cs="Arial"/>
              </w:rPr>
            </w:pPr>
            <w:r w:rsidRPr="00E060B7">
              <w:rPr>
                <w:rFonts w:cs="Arial"/>
                <w:b/>
              </w:rPr>
              <w:t>How achieved</w:t>
            </w:r>
          </w:p>
        </w:tc>
      </w:tr>
      <w:tr w:rsidR="00B00EF9" w14:paraId="05D36F03" w14:textId="77777777" w:rsidTr="00752983">
        <w:tc>
          <w:tcPr>
            <w:tcW w:w="7050" w:type="dxa"/>
            <w:vMerge w:val="restart"/>
          </w:tcPr>
          <w:p w14:paraId="3BC9F3D4" w14:textId="77777777" w:rsidR="00B00EF9" w:rsidRPr="005F44D1" w:rsidRDefault="00B00EF9" w:rsidP="00752983">
            <w:pPr>
              <w:rPr>
                <w:rFonts w:cs="Arial"/>
                <w:sz w:val="22"/>
                <w:szCs w:val="22"/>
              </w:rPr>
            </w:pPr>
            <w:r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019D31E" wp14:editId="09C50EA7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100965</wp:posOffset>
                      </wp:positionV>
                      <wp:extent cx="1676400" cy="495300"/>
                      <wp:effectExtent l="0" t="0" r="19050" b="19050"/>
                      <wp:wrapNone/>
                      <wp:docPr id="16" name="Rectangle: Rounded Corners 16" descr="This box shows what a general practice has done to help identify and register unpaid carers.&#10;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0" cy="4953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7C2855">
                                  <a:lumMod val="75000"/>
                                </a:srgbClr>
                              </a:solidFill>
                              <a:ln w="25400" cap="flat" cmpd="sng" algn="ctr">
                                <a:solidFill>
                                  <a:srgbClr val="003087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1C89211F" w14:textId="77777777" w:rsidR="00B00EF9" w:rsidRDefault="00B00EF9" w:rsidP="00B00EF9">
                                  <w:pPr>
                                    <w:jc w:val="center"/>
                                  </w:pPr>
                                  <w:r>
                                    <w:t>identification and registration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019D31E" id="Rectangle: Rounded Corners 16" o:spid="_x0000_s1026" alt="This box shows what a general practice has done to help identify and register unpaid carers.&#10;" style="position:absolute;margin-left:-.05pt;margin-top:7.95pt;width:132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" fillcolor="#5d1e40" strokecolor="#002062" strokeweight="2pt">
                      <v:textbox>
                        <w:txbxContent>
                          <w:p w14:paraId="1C89211F" w14:textId="77777777" w:rsidR="00B00EF9" w:rsidRDefault="00B00EF9" w:rsidP="00B00EF9">
                            <w:pPr>
                              <w:jc w:val="center"/>
                            </w:pPr>
                            <w:r>
                              <w:t>identification and registration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4100" w:type="dxa"/>
          </w:tcPr>
          <w:p w14:paraId="709456D0" w14:textId="31A97B29" w:rsidR="00B00EF9" w:rsidRPr="004115CC" w:rsidRDefault="00B00EF9" w:rsidP="00B00EF9">
            <w:pPr>
              <w:rPr>
                <w:rFonts w:cs="Arial"/>
                <w:sz w:val="18"/>
                <w:szCs w:val="18"/>
              </w:rPr>
            </w:pPr>
            <w:r w:rsidRPr="004115CC">
              <w:rPr>
                <w:rFonts w:cs="Arial"/>
                <w:sz w:val="18"/>
                <w:szCs w:val="18"/>
              </w:rPr>
              <w:t xml:space="preserve">The practice keeps a carers register.  We identify carers on registration or if no information, then we would send the patient an Accurx to determine whether they are a carer or young carer.  </w:t>
            </w:r>
          </w:p>
        </w:tc>
      </w:tr>
      <w:tr w:rsidR="00B00EF9" w14:paraId="3F42B7BF" w14:textId="77777777" w:rsidTr="00752983">
        <w:tc>
          <w:tcPr>
            <w:tcW w:w="7050" w:type="dxa"/>
            <w:vMerge/>
          </w:tcPr>
          <w:p w14:paraId="1B568CE6" w14:textId="77777777" w:rsidR="00B00EF9" w:rsidRPr="005F44D1" w:rsidRDefault="00B00EF9" w:rsidP="0075298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100" w:type="dxa"/>
          </w:tcPr>
          <w:p w14:paraId="5726180D" w14:textId="77777777" w:rsidR="00B00EF9" w:rsidRPr="004115CC" w:rsidRDefault="00B00EF9" w:rsidP="00B00EF9">
            <w:pPr>
              <w:rPr>
                <w:rFonts w:cs="Arial"/>
                <w:sz w:val="18"/>
                <w:szCs w:val="18"/>
              </w:rPr>
            </w:pPr>
            <w:r w:rsidRPr="004115CC">
              <w:rPr>
                <w:rFonts w:cs="Arial"/>
                <w:sz w:val="18"/>
                <w:szCs w:val="18"/>
              </w:rPr>
              <w:t>All GPs are aware to identify any carers in consultation.  We have posters in practice asking carers to identify themselves.</w:t>
            </w:r>
          </w:p>
          <w:p w14:paraId="4F9FC483" w14:textId="77777777" w:rsidR="00B00EF9" w:rsidRPr="004115CC" w:rsidRDefault="00B00EF9" w:rsidP="00752983">
            <w:pPr>
              <w:rPr>
                <w:rFonts w:cs="Arial"/>
                <w:sz w:val="18"/>
                <w:szCs w:val="18"/>
              </w:rPr>
            </w:pPr>
          </w:p>
        </w:tc>
      </w:tr>
      <w:tr w:rsidR="00B00EF9" w14:paraId="6ED82B75" w14:textId="77777777" w:rsidTr="00752983">
        <w:tc>
          <w:tcPr>
            <w:tcW w:w="7050" w:type="dxa"/>
            <w:vMerge w:val="restart"/>
          </w:tcPr>
          <w:p w14:paraId="7D8FF246" w14:textId="77777777" w:rsidR="00B00EF9" w:rsidRPr="005F44D1" w:rsidRDefault="00B00EF9" w:rsidP="00752983">
            <w:pPr>
              <w:rPr>
                <w:rFonts w:cs="Arial"/>
                <w:sz w:val="22"/>
                <w:szCs w:val="22"/>
              </w:rPr>
            </w:pPr>
            <w:r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7CFCD98" wp14:editId="2A0F3183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74295</wp:posOffset>
                      </wp:positionV>
                      <wp:extent cx="1685925" cy="514350"/>
                      <wp:effectExtent l="0" t="0" r="28575" b="19050"/>
                      <wp:wrapNone/>
                      <wp:docPr id="22" name="Rectangle: Rounded Corners 22" descr="This box shows what a general practice has done to meet the full range of supports needs of unpaid carers.&#10;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85925" cy="51435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ln w="25400" cap="flat" cmpd="sng" algn="ctr">
                                <a:solidFill>
                                  <a:srgbClr val="003087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4AC9E016" w14:textId="77777777" w:rsidR="00B00EF9" w:rsidRPr="005578E8" w:rsidRDefault="00B00EF9" w:rsidP="00B00EF9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5578E8">
                                    <w:rPr>
                                      <w:color w:val="FFFFFF" w:themeColor="background1"/>
                                    </w:rPr>
                                    <w:t>holistic support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7CFCD98" id="Rectangle: Rounded Corners 22" o:spid="_x0000_s1027" alt="This box shows what a general practice has done to meet the full range of supports needs of unpaid carers.&#10;" style="position:absolute;margin-left:-.05pt;margin-top:5.85pt;width:132.75pt;height:4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" fillcolor="#f4b083 [1941]" strokecolor="#002062" strokeweight="2pt">
                      <v:textbox>
                        <w:txbxContent>
                          <w:p w14:paraId="4AC9E016" w14:textId="77777777" w:rsidR="00B00EF9" w:rsidRPr="005578E8" w:rsidRDefault="00B00EF9" w:rsidP="00B00EF9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5578E8">
                              <w:rPr>
                                <w:color w:val="FFFFFF" w:themeColor="background1"/>
                              </w:rPr>
                              <w:t>holistic support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4100" w:type="dxa"/>
          </w:tcPr>
          <w:p w14:paraId="164E6A1C" w14:textId="28F13339" w:rsidR="00B00EF9" w:rsidRPr="004115CC" w:rsidRDefault="00B00EF9" w:rsidP="00752983">
            <w:pPr>
              <w:rPr>
                <w:rFonts w:cs="Arial"/>
                <w:sz w:val="18"/>
                <w:szCs w:val="18"/>
              </w:rPr>
            </w:pPr>
            <w:r w:rsidRPr="004115CC">
              <w:rPr>
                <w:rFonts w:cs="Arial"/>
                <w:sz w:val="18"/>
                <w:szCs w:val="18"/>
              </w:rPr>
              <w:t>We are aware of local carers support services and ensure we have sent all on our carers register a link to the services available to them.</w:t>
            </w:r>
          </w:p>
          <w:p w14:paraId="59495F41" w14:textId="77777777" w:rsidR="00B00EF9" w:rsidRPr="004115CC" w:rsidRDefault="00B00EF9" w:rsidP="00752983">
            <w:pPr>
              <w:rPr>
                <w:rFonts w:cs="Arial"/>
                <w:sz w:val="18"/>
                <w:szCs w:val="18"/>
              </w:rPr>
            </w:pPr>
          </w:p>
        </w:tc>
      </w:tr>
      <w:tr w:rsidR="00B00EF9" w14:paraId="48CED5ED" w14:textId="77777777" w:rsidTr="00752983">
        <w:tc>
          <w:tcPr>
            <w:tcW w:w="7050" w:type="dxa"/>
            <w:vMerge/>
          </w:tcPr>
          <w:p w14:paraId="76082874" w14:textId="77777777" w:rsidR="00B00EF9" w:rsidRPr="005F44D1" w:rsidRDefault="00B00EF9" w:rsidP="0075298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100" w:type="dxa"/>
          </w:tcPr>
          <w:p w14:paraId="3204DB35" w14:textId="5861CF3D" w:rsidR="00B00EF9" w:rsidRPr="004115CC" w:rsidRDefault="00B00EF9" w:rsidP="00752983">
            <w:pPr>
              <w:rPr>
                <w:rFonts w:cs="Arial"/>
                <w:sz w:val="18"/>
                <w:szCs w:val="18"/>
              </w:rPr>
            </w:pPr>
            <w:r w:rsidRPr="004115CC">
              <w:rPr>
                <w:rFonts w:cs="Arial"/>
                <w:sz w:val="18"/>
                <w:szCs w:val="18"/>
              </w:rPr>
              <w:t>We provide information to all carers about services available to them and would refer on if appropriate.</w:t>
            </w:r>
          </w:p>
          <w:p w14:paraId="7F5A5DD6" w14:textId="77777777" w:rsidR="00B00EF9" w:rsidRPr="004115CC" w:rsidRDefault="00B00EF9" w:rsidP="00752983">
            <w:pPr>
              <w:rPr>
                <w:rFonts w:cs="Arial"/>
                <w:sz w:val="18"/>
                <w:szCs w:val="18"/>
              </w:rPr>
            </w:pPr>
          </w:p>
        </w:tc>
      </w:tr>
      <w:tr w:rsidR="00B00EF9" w14:paraId="16740EA0" w14:textId="77777777" w:rsidTr="00752983">
        <w:tc>
          <w:tcPr>
            <w:tcW w:w="7050" w:type="dxa"/>
            <w:vMerge w:val="restart"/>
          </w:tcPr>
          <w:p w14:paraId="41F1B040" w14:textId="77777777" w:rsidR="00B00EF9" w:rsidRPr="005F44D1" w:rsidRDefault="00B00EF9" w:rsidP="00752983">
            <w:pPr>
              <w:rPr>
                <w:rFonts w:cs="Arial"/>
                <w:sz w:val="22"/>
                <w:szCs w:val="22"/>
              </w:rPr>
            </w:pPr>
            <w:r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3EB3AA5" wp14:editId="12358D6F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104775</wp:posOffset>
                      </wp:positionV>
                      <wp:extent cx="1657350" cy="466725"/>
                      <wp:effectExtent l="0" t="0" r="19050" b="28575"/>
                      <wp:wrapNone/>
                      <wp:docPr id="21" name="Rectangle: Rounded Corners 21" descr="This box shows how a general practice is organised so that it can meet the needs of unpaid carers.&#10;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7350" cy="4667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FF">
                                  <a:lumMod val="65000"/>
                                </a:srgbClr>
                              </a:solidFill>
                              <a:ln w="25400" cap="flat" cmpd="sng" algn="ctr">
                                <a:solidFill>
                                  <a:srgbClr val="003087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38B3CAB0" w14:textId="77777777" w:rsidR="00B00EF9" w:rsidRDefault="00B00EF9" w:rsidP="00B00EF9">
                                  <w:pPr>
                                    <w:jc w:val="center"/>
                                  </w:pPr>
                                  <w:r>
                                    <w:rPr>
                                      <w:color w:val="FFFFFF" w:themeColor="background1"/>
                                    </w:rPr>
                                    <w:t>i</w:t>
                                  </w:r>
                                  <w:r w:rsidRPr="005578E8">
                                    <w:rPr>
                                      <w:color w:val="FFFFFF" w:themeColor="background1"/>
                                    </w:rPr>
                                    <w:t xml:space="preserve">n-practice </w:t>
                                  </w:r>
                                  <w:r w:rsidRPr="00CE0DD5">
                                    <w:rPr>
                                      <w:color w:val="FFFFFF" w:themeColor="background1"/>
                                    </w:rPr>
                                    <w:t>support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3EB3AA5" id="Rectangle: Rounded Corners 21" o:spid="_x0000_s1028" alt="This box shows how a general practice is organised so that it can meet the needs of unpaid carers.&#10;" style="position:absolute;margin-left:-.4pt;margin-top:8.25pt;width:130.5pt;height:3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" fillcolor="#a6a6a6" strokecolor="#002062" strokeweight="2pt">
                      <v:textbox>
                        <w:txbxContent>
                          <w:p w14:paraId="38B3CAB0" w14:textId="77777777" w:rsidR="00B00EF9" w:rsidRDefault="00B00EF9" w:rsidP="00B00EF9">
                            <w:pPr>
                              <w:jc w:val="center"/>
                            </w:pPr>
                            <w:r>
                              <w:rPr>
                                <w:color w:val="FFFFFF" w:themeColor="background1"/>
                              </w:rPr>
                              <w:t>i</w:t>
                            </w:r>
                            <w:r w:rsidRPr="005578E8">
                              <w:rPr>
                                <w:color w:val="FFFFFF" w:themeColor="background1"/>
                              </w:rPr>
                              <w:t xml:space="preserve">n-practice </w:t>
                            </w:r>
                            <w:r w:rsidRPr="00CE0DD5">
                              <w:rPr>
                                <w:color w:val="FFFFFF" w:themeColor="background1"/>
                              </w:rPr>
                              <w:t>support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4100" w:type="dxa"/>
          </w:tcPr>
          <w:p w14:paraId="70036834" w14:textId="209D11B3" w:rsidR="00B00EF9" w:rsidRPr="004115CC" w:rsidRDefault="00B00EF9" w:rsidP="00752983">
            <w:pPr>
              <w:rPr>
                <w:rFonts w:cs="Arial"/>
                <w:sz w:val="18"/>
                <w:szCs w:val="18"/>
              </w:rPr>
            </w:pPr>
            <w:r w:rsidRPr="004115CC">
              <w:rPr>
                <w:rFonts w:cs="Arial"/>
                <w:sz w:val="18"/>
                <w:szCs w:val="18"/>
              </w:rPr>
              <w:t>We are aware how to refer to local carer support organisations.</w:t>
            </w:r>
          </w:p>
          <w:p w14:paraId="4DC194BE" w14:textId="77777777" w:rsidR="00B00EF9" w:rsidRPr="004115CC" w:rsidRDefault="00B00EF9" w:rsidP="00752983">
            <w:pPr>
              <w:rPr>
                <w:rFonts w:cs="Arial"/>
                <w:sz w:val="18"/>
                <w:szCs w:val="18"/>
              </w:rPr>
            </w:pPr>
          </w:p>
        </w:tc>
      </w:tr>
      <w:tr w:rsidR="00B00EF9" w14:paraId="53543967" w14:textId="77777777" w:rsidTr="00752983">
        <w:tc>
          <w:tcPr>
            <w:tcW w:w="7050" w:type="dxa"/>
            <w:vMerge/>
          </w:tcPr>
          <w:p w14:paraId="7D61BC2E" w14:textId="77777777" w:rsidR="00B00EF9" w:rsidRPr="005F44D1" w:rsidRDefault="00B00EF9" w:rsidP="0075298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100" w:type="dxa"/>
          </w:tcPr>
          <w:p w14:paraId="297D296C" w14:textId="1C664CB6" w:rsidR="00B00EF9" w:rsidRPr="004115CC" w:rsidRDefault="00B00EF9" w:rsidP="00752983">
            <w:pPr>
              <w:rPr>
                <w:rFonts w:cs="Arial"/>
                <w:sz w:val="18"/>
                <w:szCs w:val="18"/>
              </w:rPr>
            </w:pPr>
            <w:r w:rsidRPr="004115CC">
              <w:rPr>
                <w:rFonts w:cs="Arial"/>
                <w:sz w:val="18"/>
                <w:szCs w:val="18"/>
              </w:rPr>
              <w:t>We have processes in place for referring adult and young carers to local support services.</w:t>
            </w:r>
          </w:p>
          <w:p w14:paraId="41AADFB0" w14:textId="77777777" w:rsidR="00B00EF9" w:rsidRPr="004115CC" w:rsidRDefault="00B00EF9" w:rsidP="00752983">
            <w:pPr>
              <w:rPr>
                <w:rFonts w:cs="Arial"/>
                <w:sz w:val="18"/>
                <w:szCs w:val="18"/>
              </w:rPr>
            </w:pPr>
          </w:p>
        </w:tc>
      </w:tr>
      <w:tr w:rsidR="00B00EF9" w14:paraId="06A82290" w14:textId="77777777" w:rsidTr="00752983">
        <w:tc>
          <w:tcPr>
            <w:tcW w:w="7050" w:type="dxa"/>
            <w:vMerge w:val="restart"/>
          </w:tcPr>
          <w:p w14:paraId="612B15C8" w14:textId="77777777" w:rsidR="00B00EF9" w:rsidRPr="005F44D1" w:rsidRDefault="00B00EF9" w:rsidP="00752983">
            <w:pPr>
              <w:rPr>
                <w:rFonts w:cs="Arial"/>
                <w:sz w:val="22"/>
                <w:szCs w:val="22"/>
              </w:rPr>
            </w:pPr>
            <w:r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B7F855C" wp14:editId="562BF070">
                      <wp:simplePos x="0" y="0"/>
                      <wp:positionH relativeFrom="column">
                        <wp:posOffset>-5079</wp:posOffset>
                      </wp:positionH>
                      <wp:positionV relativeFrom="paragraph">
                        <wp:posOffset>30480</wp:posOffset>
                      </wp:positionV>
                      <wp:extent cx="1714500" cy="514350"/>
                      <wp:effectExtent l="0" t="0" r="19050" b="19050"/>
                      <wp:wrapNone/>
                      <wp:docPr id="20" name="Rectangle: Rounded Corners 20" descr="This box shows what a general practice has done to make it easier for unpaid carers to access its premises and use the services it provides.&#10;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0" cy="5143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00682F"/>
                              </a:solidFill>
                              <a:ln w="25400" cap="flat" cmpd="sng" algn="ctr">
                                <a:solidFill>
                                  <a:srgbClr val="003087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434B6608" w14:textId="77777777" w:rsidR="00B00EF9" w:rsidRPr="005578E8" w:rsidRDefault="00B00EF9" w:rsidP="00B00EF9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5578E8">
                                    <w:rPr>
                                      <w:color w:val="FFFFFF" w:themeColor="background1"/>
                                    </w:rPr>
                                    <w:t>appointments and access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B7F855C" id="Rectangle: Rounded Corners 20" o:spid="_x0000_s1029" alt="This box shows what a general practice has done to make it easier for unpaid carers to access its premises and use the services it provides.&#10;" style="position:absolute;margin-left:-.4pt;margin-top:2.4pt;width:135pt;height:4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" fillcolor="#00682f" strokecolor="#002062" strokeweight="2pt">
                      <v:textbox>
                        <w:txbxContent>
                          <w:p w14:paraId="434B6608" w14:textId="77777777" w:rsidR="00B00EF9" w:rsidRPr="005578E8" w:rsidRDefault="00B00EF9" w:rsidP="00B00EF9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5578E8">
                              <w:rPr>
                                <w:color w:val="FFFFFF" w:themeColor="background1"/>
                              </w:rPr>
                              <w:t>appointments and access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4100" w:type="dxa"/>
          </w:tcPr>
          <w:p w14:paraId="4CEF930A" w14:textId="0C311F28" w:rsidR="00B00EF9" w:rsidRPr="004115CC" w:rsidRDefault="00B00EF9" w:rsidP="00752983">
            <w:pPr>
              <w:rPr>
                <w:rFonts w:cs="Arial"/>
                <w:sz w:val="18"/>
                <w:szCs w:val="18"/>
              </w:rPr>
            </w:pPr>
            <w:r w:rsidRPr="004115CC">
              <w:rPr>
                <w:rFonts w:cs="Arial"/>
                <w:sz w:val="18"/>
                <w:szCs w:val="18"/>
              </w:rPr>
              <w:t>Carers can make virtual appointments if they so wish via telephone or video consultations.</w:t>
            </w:r>
          </w:p>
          <w:p w14:paraId="1DE8CA5D" w14:textId="77777777" w:rsidR="00B00EF9" w:rsidRPr="004115CC" w:rsidRDefault="00B00EF9" w:rsidP="00752983">
            <w:pPr>
              <w:rPr>
                <w:rFonts w:cs="Arial"/>
                <w:sz w:val="18"/>
                <w:szCs w:val="18"/>
              </w:rPr>
            </w:pPr>
          </w:p>
        </w:tc>
      </w:tr>
      <w:tr w:rsidR="00B00EF9" w14:paraId="5B2780AC" w14:textId="77777777" w:rsidTr="00752983">
        <w:trPr>
          <w:trHeight w:val="163"/>
        </w:trPr>
        <w:tc>
          <w:tcPr>
            <w:tcW w:w="7050" w:type="dxa"/>
            <w:vMerge/>
          </w:tcPr>
          <w:p w14:paraId="7B429A71" w14:textId="77777777" w:rsidR="00B00EF9" w:rsidRPr="005F44D1" w:rsidRDefault="00B00EF9" w:rsidP="0075298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100" w:type="dxa"/>
          </w:tcPr>
          <w:p w14:paraId="452BE0BB" w14:textId="3BE18CEB" w:rsidR="00B00EF9" w:rsidRPr="004115CC" w:rsidRDefault="00B00EF9" w:rsidP="00752983">
            <w:pPr>
              <w:rPr>
                <w:rFonts w:cs="Arial"/>
                <w:sz w:val="18"/>
                <w:szCs w:val="18"/>
              </w:rPr>
            </w:pPr>
            <w:r w:rsidRPr="004115CC">
              <w:rPr>
                <w:rFonts w:cs="Arial"/>
                <w:sz w:val="18"/>
                <w:szCs w:val="18"/>
              </w:rPr>
              <w:t>Carers are able to order repeat prescriptions online.</w:t>
            </w:r>
          </w:p>
          <w:p w14:paraId="3F592D31" w14:textId="77777777" w:rsidR="00B00EF9" w:rsidRPr="004115CC" w:rsidRDefault="00B00EF9" w:rsidP="00752983">
            <w:pPr>
              <w:rPr>
                <w:rFonts w:cs="Arial"/>
                <w:sz w:val="18"/>
                <w:szCs w:val="18"/>
              </w:rPr>
            </w:pPr>
          </w:p>
        </w:tc>
      </w:tr>
      <w:tr w:rsidR="00B00EF9" w14:paraId="09549697" w14:textId="77777777" w:rsidTr="00752983">
        <w:tc>
          <w:tcPr>
            <w:tcW w:w="7050" w:type="dxa"/>
            <w:vMerge w:val="restart"/>
          </w:tcPr>
          <w:p w14:paraId="15803874" w14:textId="77777777" w:rsidR="00B00EF9" w:rsidRPr="005F44D1" w:rsidRDefault="00B00EF9" w:rsidP="00752983">
            <w:pPr>
              <w:rPr>
                <w:rFonts w:cs="Arial"/>
                <w:sz w:val="22"/>
                <w:szCs w:val="22"/>
              </w:rPr>
            </w:pPr>
            <w:r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EB3E69B" wp14:editId="06A2B40F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80009</wp:posOffset>
                      </wp:positionV>
                      <wp:extent cx="1733550" cy="523875"/>
                      <wp:effectExtent l="0" t="0" r="19050" b="28575"/>
                      <wp:wrapNone/>
                      <wp:docPr id="19" name="Rectangle: Rounded Corners 19" descr="This box shows what a general practice has done to inform, involve and communicate with unpaid carers.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0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33550" cy="52387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003087"/>
                              </a:solidFill>
                              <a:ln w="25400" cap="flat" cmpd="sng" algn="ctr">
                                <a:solidFill>
                                  <a:srgbClr val="003087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20F712C4" w14:textId="77777777" w:rsidR="00B00EF9" w:rsidRDefault="00B00EF9" w:rsidP="00B00EF9">
                                  <w:pPr>
                                    <w:jc w:val="center"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in</w:t>
                                  </w:r>
                                  <w:r w:rsidRPr="005578E8">
                                    <w:rPr>
                                      <w:sz w:val="20"/>
                                      <w:szCs w:val="20"/>
                                    </w:rPr>
                                    <w:t>formation, involvement</w:t>
                                  </w:r>
                                  <w:r>
                                    <w:t xml:space="preserve"> </w:t>
                                  </w:r>
                                  <w:r w:rsidRPr="005578E8">
                                    <w:rPr>
                                      <w:sz w:val="20"/>
                                      <w:szCs w:val="20"/>
                                    </w:rPr>
                                    <w:t>and communication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EB3E69B" id="Rectangle: Rounded Corners 19" o:spid="_x0000_s1030" alt="This box shows what a general practice has done to inform, involve and communicate with unpaid carers." style="position:absolute;margin-left:-.4pt;margin-top:6.3pt;width:136.5pt;height:4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" fillcolor="#003087" strokecolor="#002062" strokeweight="2pt">
                      <v:textbox>
                        <w:txbxContent>
                          <w:p w14:paraId="20F712C4" w14:textId="77777777" w:rsidR="00B00EF9" w:rsidRDefault="00B00EF9" w:rsidP="00B00EF9">
                            <w:pPr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in</w:t>
                            </w:r>
                            <w:r w:rsidRPr="005578E8">
                              <w:rPr>
                                <w:sz w:val="20"/>
                                <w:szCs w:val="20"/>
                              </w:rPr>
                              <w:t xml:space="preserve">formation, </w:t>
                            </w:r>
                            <w:proofErr w:type="gramStart"/>
                            <w:r w:rsidRPr="005578E8">
                              <w:rPr>
                                <w:sz w:val="20"/>
                                <w:szCs w:val="20"/>
                              </w:rPr>
                              <w:t>involvement</w:t>
                            </w:r>
                            <w:proofErr w:type="gramEnd"/>
                            <w:r>
                              <w:t xml:space="preserve"> </w:t>
                            </w:r>
                            <w:r w:rsidRPr="005578E8">
                              <w:rPr>
                                <w:sz w:val="20"/>
                                <w:szCs w:val="20"/>
                              </w:rPr>
                              <w:t>and communication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4100" w:type="dxa"/>
          </w:tcPr>
          <w:p w14:paraId="7302782E" w14:textId="7CA5D282" w:rsidR="00B00EF9" w:rsidRPr="004115CC" w:rsidRDefault="00B00EF9" w:rsidP="00752983">
            <w:pPr>
              <w:rPr>
                <w:rFonts w:cs="Arial"/>
                <w:sz w:val="18"/>
                <w:szCs w:val="18"/>
              </w:rPr>
            </w:pPr>
            <w:r w:rsidRPr="004115CC">
              <w:rPr>
                <w:rFonts w:cs="Arial"/>
                <w:sz w:val="18"/>
                <w:szCs w:val="18"/>
              </w:rPr>
              <w:t>Any patient including carers can join our patient participation group.  We have posters in practice and information on our website.</w:t>
            </w:r>
          </w:p>
          <w:p w14:paraId="40C965D6" w14:textId="77777777" w:rsidR="00B00EF9" w:rsidRPr="004115CC" w:rsidRDefault="00B00EF9" w:rsidP="00752983">
            <w:pPr>
              <w:rPr>
                <w:rFonts w:cs="Arial"/>
                <w:sz w:val="18"/>
                <w:szCs w:val="18"/>
              </w:rPr>
            </w:pPr>
          </w:p>
        </w:tc>
      </w:tr>
      <w:tr w:rsidR="00B00EF9" w14:paraId="0C44C9D4" w14:textId="77777777" w:rsidTr="00752983">
        <w:tc>
          <w:tcPr>
            <w:tcW w:w="7050" w:type="dxa"/>
            <w:vMerge/>
          </w:tcPr>
          <w:p w14:paraId="0D21DC26" w14:textId="77777777" w:rsidR="00B00EF9" w:rsidRPr="005F44D1" w:rsidRDefault="00B00EF9" w:rsidP="0075298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100" w:type="dxa"/>
          </w:tcPr>
          <w:p w14:paraId="6707679B" w14:textId="63425050" w:rsidR="00B00EF9" w:rsidRPr="004115CC" w:rsidRDefault="00B00EF9" w:rsidP="00752983">
            <w:pPr>
              <w:rPr>
                <w:rFonts w:cs="Arial"/>
                <w:sz w:val="18"/>
                <w:szCs w:val="18"/>
              </w:rPr>
            </w:pPr>
            <w:r w:rsidRPr="004115CC">
              <w:rPr>
                <w:rFonts w:cs="Arial"/>
                <w:sz w:val="18"/>
                <w:szCs w:val="18"/>
              </w:rPr>
              <w:t>The practice uses digital media to communicate with carers of all age.</w:t>
            </w:r>
          </w:p>
          <w:p w14:paraId="221EA24B" w14:textId="77777777" w:rsidR="00B00EF9" w:rsidRPr="004115CC" w:rsidRDefault="00B00EF9" w:rsidP="00752983">
            <w:pPr>
              <w:rPr>
                <w:rFonts w:cs="Arial"/>
                <w:sz w:val="18"/>
                <w:szCs w:val="18"/>
              </w:rPr>
            </w:pPr>
          </w:p>
        </w:tc>
      </w:tr>
      <w:tr w:rsidR="00B00EF9" w14:paraId="0E24264F" w14:textId="77777777" w:rsidTr="00752983">
        <w:tc>
          <w:tcPr>
            <w:tcW w:w="7050" w:type="dxa"/>
            <w:vMerge w:val="restart"/>
          </w:tcPr>
          <w:p w14:paraId="45FF6E6E" w14:textId="77777777" w:rsidR="00B00EF9" w:rsidRPr="005F44D1" w:rsidRDefault="00B00EF9" w:rsidP="00752983">
            <w:pPr>
              <w:rPr>
                <w:rFonts w:cs="Arial"/>
                <w:sz w:val="22"/>
                <w:szCs w:val="22"/>
              </w:rPr>
            </w:pPr>
            <w:r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AE25EB8" wp14:editId="49588652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92075</wp:posOffset>
                      </wp:positionV>
                      <wp:extent cx="1724025" cy="504825"/>
                      <wp:effectExtent l="0" t="0" r="28575" b="28575"/>
                      <wp:wrapNone/>
                      <wp:docPr id="17" name="Rectangle: Rounded Corners 17" descr="This box shows what a practice has done to promote an awareness and understanding of the needs of unpaid carers.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4025" cy="5048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EDAB05"/>
                              </a:solidFill>
                              <a:ln w="25400" cap="flat" cmpd="sng" algn="ctr">
                                <a:solidFill>
                                  <a:srgbClr val="003087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72FD72E0" w14:textId="77777777" w:rsidR="00B00EF9" w:rsidRPr="005578E8" w:rsidRDefault="00B00EF9" w:rsidP="00B00EF9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5578E8">
                                    <w:rPr>
                                      <w:color w:val="FFFFFF" w:themeColor="background1"/>
                                    </w:rPr>
                                    <w:t>awareness and culture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AE25EB8" id="Rectangle: Rounded Corners 17" o:spid="_x0000_s1031" alt="This box shows what a practice has done to promote an awareness and understanding of the needs of unpaid carers." style="position:absolute;margin-left:-.05pt;margin-top:7.25pt;width:135.75pt;height:3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" fillcolor="#edab05" strokecolor="#002062" strokeweight="2pt">
                      <v:textbox>
                        <w:txbxContent>
                          <w:p w14:paraId="72FD72E0" w14:textId="77777777" w:rsidR="00B00EF9" w:rsidRPr="005578E8" w:rsidRDefault="00B00EF9" w:rsidP="00B00EF9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5578E8">
                              <w:rPr>
                                <w:color w:val="FFFFFF" w:themeColor="background1"/>
                              </w:rPr>
                              <w:t>awareness and culture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4100" w:type="dxa"/>
          </w:tcPr>
          <w:p w14:paraId="733C5670" w14:textId="6E9D47B0" w:rsidR="00B00EF9" w:rsidRPr="004115CC" w:rsidRDefault="00B00EF9" w:rsidP="00752983">
            <w:pPr>
              <w:rPr>
                <w:rFonts w:cs="Arial"/>
                <w:sz w:val="18"/>
                <w:szCs w:val="18"/>
              </w:rPr>
            </w:pPr>
            <w:r w:rsidRPr="004115CC">
              <w:rPr>
                <w:rFonts w:cs="Arial"/>
                <w:sz w:val="18"/>
                <w:szCs w:val="18"/>
              </w:rPr>
              <w:t>All practice staff are confident in engaging with patients who are carers, including young people and their families.</w:t>
            </w:r>
          </w:p>
          <w:p w14:paraId="6CCCF6C7" w14:textId="77777777" w:rsidR="00B00EF9" w:rsidRPr="004115CC" w:rsidRDefault="00B00EF9" w:rsidP="00752983">
            <w:pPr>
              <w:rPr>
                <w:rFonts w:cs="Arial"/>
                <w:sz w:val="18"/>
                <w:szCs w:val="18"/>
              </w:rPr>
            </w:pPr>
          </w:p>
        </w:tc>
      </w:tr>
      <w:tr w:rsidR="00B00EF9" w14:paraId="709CE566" w14:textId="77777777" w:rsidTr="00752983">
        <w:tc>
          <w:tcPr>
            <w:tcW w:w="7050" w:type="dxa"/>
            <w:vMerge/>
          </w:tcPr>
          <w:p w14:paraId="1BDE5B79" w14:textId="77777777" w:rsidR="00B00EF9" w:rsidRDefault="00B00EF9" w:rsidP="00752983">
            <w:pPr>
              <w:rPr>
                <w:rFonts w:cs="Arial"/>
              </w:rPr>
            </w:pPr>
          </w:p>
        </w:tc>
        <w:tc>
          <w:tcPr>
            <w:tcW w:w="14100" w:type="dxa"/>
          </w:tcPr>
          <w:p w14:paraId="3C680254" w14:textId="70CC2B36" w:rsidR="00B00EF9" w:rsidRPr="004115CC" w:rsidRDefault="004115CC" w:rsidP="00752983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All staff have carer awareness training.</w:t>
            </w:r>
          </w:p>
          <w:p w14:paraId="7D2E3464" w14:textId="77777777" w:rsidR="00B00EF9" w:rsidRPr="005F44D1" w:rsidRDefault="00B00EF9" w:rsidP="00752983">
            <w:pPr>
              <w:rPr>
                <w:rFonts w:cs="Arial"/>
                <w:sz w:val="22"/>
                <w:szCs w:val="22"/>
              </w:rPr>
            </w:pPr>
          </w:p>
        </w:tc>
      </w:tr>
      <w:tr w:rsidR="00B00EF9" w14:paraId="5F231B4E" w14:textId="77777777" w:rsidTr="00752983">
        <w:trPr>
          <w:trHeight w:val="451"/>
        </w:trPr>
        <w:tc>
          <w:tcPr>
            <w:tcW w:w="21150" w:type="dxa"/>
            <w:gridSpan w:val="2"/>
          </w:tcPr>
          <w:p w14:paraId="4E196AAC" w14:textId="77777777" w:rsidR="00B00EF9" w:rsidRPr="00310C26" w:rsidRDefault="00B00EF9" w:rsidP="00752983">
            <w:pPr>
              <w:rPr>
                <w:rFonts w:cs="Arial"/>
                <w:b/>
                <w:color w:val="323E4F" w:themeColor="text2" w:themeShade="BF"/>
                <w:sz w:val="22"/>
                <w:szCs w:val="22"/>
              </w:rPr>
            </w:pPr>
            <w:r w:rsidRPr="00310C26">
              <w:rPr>
                <w:rFonts w:cs="Arial"/>
                <w:b/>
                <w:color w:val="323E4F" w:themeColor="text2" w:themeShade="BF"/>
                <w:sz w:val="22"/>
                <w:szCs w:val="22"/>
              </w:rPr>
              <w:t>How did the practice involve carers in this declaration?</w:t>
            </w:r>
          </w:p>
          <w:p w14:paraId="401E22A0" w14:textId="653EEF41" w:rsidR="00B00EF9" w:rsidRDefault="004115CC" w:rsidP="00752983">
            <w:pPr>
              <w:rPr>
                <w:rFonts w:cs="Arial"/>
              </w:rPr>
            </w:pPr>
            <w:r>
              <w:rPr>
                <w:rFonts w:cs="Arial"/>
              </w:rPr>
              <w:t>This will be displayed on the practice website to encourage feedback to practice</w:t>
            </w:r>
          </w:p>
        </w:tc>
      </w:tr>
    </w:tbl>
    <w:p w14:paraId="60DB6E9A" w14:textId="77777777" w:rsidR="00B00EF9" w:rsidRDefault="00B00EF9" w:rsidP="00B00EF9">
      <w:pPr>
        <w:rPr>
          <w:rFonts w:cs="Arial"/>
        </w:rPr>
      </w:pPr>
    </w:p>
    <w:p w14:paraId="0C5A9C64" w14:textId="5C53B98F" w:rsidR="00B00EF9" w:rsidRDefault="00B00EF9">
      <w:r>
        <w:rPr>
          <w:rFonts w:cs="Arial"/>
        </w:rPr>
        <w:t>NAME:</w:t>
      </w:r>
      <w:r w:rsidR="004115CC">
        <w:rPr>
          <w:rFonts w:cs="Arial"/>
        </w:rPr>
        <w:t xml:space="preserve"> Julie Smith                                                                                           </w:t>
      </w:r>
      <w:r>
        <w:rPr>
          <w:rFonts w:cs="Arial"/>
        </w:rPr>
        <w:t xml:space="preserve">            DATE:</w:t>
      </w:r>
      <w:r w:rsidR="004115CC">
        <w:rPr>
          <w:rFonts w:cs="Arial"/>
        </w:rPr>
        <w:t xml:space="preserve"> </w:t>
      </w:r>
      <w:r w:rsidR="00C94C11">
        <w:rPr>
          <w:rFonts w:cs="Arial"/>
        </w:rPr>
        <w:t>11.10.23</w:t>
      </w:r>
    </w:p>
    <w:sectPr w:rsidR="00B00EF9" w:rsidSect="00B00EF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SMinchoE">
    <w:altName w:val="MS PMincho"/>
    <w:charset w:val="80"/>
    <w:family w:val="roman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EF9"/>
    <w:rsid w:val="001E7B9B"/>
    <w:rsid w:val="004115CC"/>
    <w:rsid w:val="00B00EF9"/>
    <w:rsid w:val="00C94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0F1053"/>
  <w15:chartTrackingRefBased/>
  <w15:docId w15:val="{D1CD1279-F4E9-4712-B81F-A1F695BC2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0EF9"/>
    <w:pPr>
      <w:spacing w:after="0" w:line="240" w:lineRule="auto"/>
    </w:pPr>
    <w:rPr>
      <w:rFonts w:ascii="Arial" w:eastAsia="Times New Roman" w:hAnsi="Arial" w:cs="Times New Roman"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0EF9"/>
    <w:pPr>
      <w:spacing w:after="0" w:line="240" w:lineRule="auto"/>
    </w:pPr>
    <w:rPr>
      <w:rFonts w:ascii="Arial" w:eastAsia="HGSMinchoE" w:hAnsi="Arial" w:cs="Times New Roman"/>
      <w:sz w:val="24"/>
      <w:szCs w:val="24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Julie (NHS SOUTH YORKSHIRE ICB - 02P)</dc:creator>
  <cp:keywords/>
  <dc:description/>
  <cp:lastModifiedBy>SMITH, Julie (NHS SOUTH YORKSHIRE ICB - 02P)</cp:lastModifiedBy>
  <cp:revision>3</cp:revision>
  <cp:lastPrinted>2023-10-12T13:04:00Z</cp:lastPrinted>
  <dcterms:created xsi:type="dcterms:W3CDTF">2023-10-12T12:43:00Z</dcterms:created>
  <dcterms:modified xsi:type="dcterms:W3CDTF">2024-03-18T09:32:00Z</dcterms:modified>
</cp:coreProperties>
</file>